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E46" w:rsidRPr="00B72E46" w:rsidRDefault="00A24721" w:rsidP="00B72E46">
      <w:pPr>
        <w:adjustRightInd/>
        <w:snapToGrid/>
        <w:spacing w:line="640" w:lineRule="exact"/>
        <w:jc w:val="center"/>
        <w:rPr>
          <w:rFonts w:ascii="方正小标宋简体" w:eastAsia="方正小标宋简体" w:hAnsi="宋体" w:cs="宋体"/>
          <w:bCs/>
          <w:sz w:val="44"/>
          <w:szCs w:val="44"/>
        </w:rPr>
      </w:pPr>
      <w:r>
        <w:rPr>
          <w:rFonts w:ascii="方正小标宋简体" w:eastAsia="方正小标宋简体" w:hAnsi="宋体" w:cs="宋体" w:hint="eastAsia"/>
          <w:bCs/>
          <w:sz w:val="44"/>
          <w:szCs w:val="44"/>
        </w:rPr>
        <w:t>张家界</w:t>
      </w:r>
      <w:r w:rsidR="002E156F" w:rsidRPr="00B72E46">
        <w:rPr>
          <w:rFonts w:ascii="方正小标宋简体" w:eastAsia="方正小标宋简体" w:hAnsi="宋体" w:cs="宋体" w:hint="eastAsia"/>
          <w:bCs/>
          <w:sz w:val="44"/>
          <w:szCs w:val="44"/>
        </w:rPr>
        <w:t>市气象局</w:t>
      </w:r>
    </w:p>
    <w:p w:rsidR="006202E6" w:rsidRPr="00B72E46" w:rsidRDefault="002E156F" w:rsidP="00B72E46">
      <w:pPr>
        <w:adjustRightInd/>
        <w:snapToGrid/>
        <w:spacing w:line="640" w:lineRule="exact"/>
        <w:jc w:val="center"/>
        <w:rPr>
          <w:rFonts w:ascii="方正小标宋简体" w:eastAsia="方正小标宋简体" w:hAnsi="黑体" w:cs="黑体"/>
          <w:sz w:val="44"/>
          <w:szCs w:val="44"/>
        </w:rPr>
      </w:pPr>
      <w:r w:rsidRPr="00B72E46">
        <w:rPr>
          <w:rFonts w:ascii="方正小标宋简体" w:eastAsia="方正小标宋简体" w:hAnsi="宋体" w:cs="宋体" w:hint="eastAsia"/>
          <w:bCs/>
          <w:sz w:val="44"/>
          <w:szCs w:val="44"/>
        </w:rPr>
        <w:t>证明事项告知承诺制工作办理流程</w:t>
      </w:r>
    </w:p>
    <w:p w:rsidR="006202E6" w:rsidRDefault="006202E6">
      <w:pPr>
        <w:adjustRightInd/>
        <w:snapToGrid/>
        <w:spacing w:line="520" w:lineRule="exact"/>
        <w:ind w:firstLineChars="200" w:firstLine="560"/>
        <w:jc w:val="both"/>
        <w:rPr>
          <w:rFonts w:ascii="黑体" w:eastAsia="黑体" w:hAnsi="黑体" w:cs="黑体"/>
          <w:sz w:val="28"/>
          <w:szCs w:val="28"/>
        </w:rPr>
      </w:pPr>
    </w:p>
    <w:p w:rsidR="006202E6" w:rsidRPr="00B72E46" w:rsidRDefault="002E156F" w:rsidP="00B72E46">
      <w:pPr>
        <w:adjustRightInd/>
        <w:snapToGrid/>
        <w:spacing w:line="520" w:lineRule="exact"/>
        <w:ind w:firstLineChars="200" w:firstLine="640"/>
        <w:jc w:val="both"/>
        <w:rPr>
          <w:rFonts w:ascii="楷体" w:eastAsia="楷体" w:hAnsi="楷体" w:cs="楷体"/>
          <w:b/>
          <w:bCs/>
          <w:szCs w:val="32"/>
        </w:rPr>
      </w:pPr>
      <w:r w:rsidRPr="00B72E46">
        <w:rPr>
          <w:rFonts w:ascii="黑体" w:eastAsia="黑体" w:hAnsi="黑体" w:cs="黑体" w:hint="eastAsia"/>
          <w:szCs w:val="32"/>
        </w:rPr>
        <w:t>一</w:t>
      </w:r>
      <w:r w:rsidR="00B72E46" w:rsidRPr="00B72E46">
        <w:rPr>
          <w:rFonts w:ascii="黑体" w:eastAsia="黑体" w:hAnsi="黑体" w:cs="黑体" w:hint="eastAsia"/>
          <w:szCs w:val="32"/>
        </w:rPr>
        <w:t>、</w:t>
      </w:r>
      <w:r w:rsidRPr="00B72E46">
        <w:rPr>
          <w:rFonts w:ascii="黑体" w:eastAsia="黑体" w:hAnsi="黑体" w:cs="黑体" w:hint="eastAsia"/>
          <w:szCs w:val="32"/>
        </w:rPr>
        <w:t xml:space="preserve"> 申请人提交申请</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1.申请途径：现场窗口申请或通过省政务服务一体化平台线上申请。</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2.申请人可自主选择是否采用告知承诺制方式。申请人当面办理的，受理机构应当</w:t>
      </w:r>
      <w:proofErr w:type="gramStart"/>
      <w:r w:rsidRPr="00B72E46">
        <w:rPr>
          <w:rFonts w:ascii="仿宋_GB2312" w:eastAsia="仿宋_GB2312" w:hAnsi="仿宋" w:cs="仿宋" w:hint="eastAsia"/>
          <w:szCs w:val="32"/>
        </w:rPr>
        <w:t>向其释明证</w:t>
      </w:r>
      <w:proofErr w:type="gramEnd"/>
      <w:r w:rsidRPr="00B72E46">
        <w:rPr>
          <w:rFonts w:ascii="仿宋_GB2312" w:eastAsia="仿宋_GB2312" w:hAnsi="仿宋" w:cs="仿宋" w:hint="eastAsia"/>
          <w:szCs w:val="32"/>
        </w:rPr>
        <w:t>明事项告知承诺制的适用范围、承诺内容及不实承诺的法律后果，发给告知承诺书（附件1），并指导填写；申请人也可以通过网络下载告知承诺书，按要求填写完毕后，当面递交或者邮寄给受理审批机构。</w:t>
      </w:r>
    </w:p>
    <w:p w:rsidR="006202E6" w:rsidRPr="00B72E46" w:rsidRDefault="002E156F" w:rsidP="00B72E46">
      <w:pPr>
        <w:adjustRightInd/>
        <w:snapToGrid/>
        <w:spacing w:line="520" w:lineRule="exact"/>
        <w:ind w:firstLineChars="200" w:firstLine="640"/>
        <w:jc w:val="both"/>
        <w:rPr>
          <w:rFonts w:ascii="楷体" w:eastAsia="楷体" w:hAnsi="楷体" w:cs="楷体"/>
          <w:b/>
          <w:bCs/>
          <w:szCs w:val="32"/>
        </w:rPr>
      </w:pPr>
      <w:r w:rsidRPr="00B72E46">
        <w:rPr>
          <w:rFonts w:ascii="黑体" w:eastAsia="黑体" w:hAnsi="黑体" w:cs="黑体" w:hint="eastAsia"/>
          <w:szCs w:val="32"/>
        </w:rPr>
        <w:t>二</w:t>
      </w:r>
      <w:r w:rsidR="00B72E46" w:rsidRPr="00B72E46">
        <w:rPr>
          <w:rFonts w:ascii="黑体" w:eastAsia="黑体" w:hAnsi="黑体" w:cs="黑体" w:hint="eastAsia"/>
          <w:szCs w:val="32"/>
        </w:rPr>
        <w:t>、</w:t>
      </w:r>
      <w:r w:rsidRPr="00B72E46">
        <w:rPr>
          <w:rFonts w:ascii="黑体" w:eastAsia="黑体" w:hAnsi="黑体" w:cs="黑体" w:hint="eastAsia"/>
          <w:szCs w:val="32"/>
        </w:rPr>
        <w:t>气象部门受理</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1.对申请人选择告知承诺制方式办理的，自接受申请之日起，应在5个工作日内尽可能核实申请人是否有较严重的不良信用记录或者存在曾</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虚假承诺等情形，若存在以上情形，应告知申请人不能适用告知承诺制，并要求其提交《雷电防护装置设计审核和竣工验收规定》所规定的证明材料。</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2.对未发现申请人有较严重的不良信用记录或存在曾</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虚假承诺等情形的，且符合审批条件的，应自接受申请之日起7个工作日内</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给予审批合格的决定；对经核查发现承诺信息虚假的、不符合条件的，应当</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审批不合格的决定。</w:t>
      </w:r>
    </w:p>
    <w:p w:rsidR="006202E6" w:rsidRDefault="006202E6"/>
    <w:p w:rsidR="006202E6" w:rsidRDefault="006202E6"/>
    <w:p w:rsidR="006202E6" w:rsidRDefault="006202E6">
      <w:pPr>
        <w:tabs>
          <w:tab w:val="left" w:pos="666"/>
        </w:tabs>
        <w:sectPr w:rsidR="006202E6" w:rsidSect="00B72E46">
          <w:pgSz w:w="11906" w:h="16838"/>
          <w:pgMar w:top="1440" w:right="1644" w:bottom="1440" w:left="1644" w:header="851" w:footer="992" w:gutter="0"/>
          <w:cols w:space="425"/>
          <w:docGrid w:type="lines" w:linePitch="312"/>
        </w:sectPr>
      </w:pPr>
    </w:p>
    <w:p w:rsidR="006202E6" w:rsidRDefault="002E156F">
      <w:pPr>
        <w:widowControl w:val="0"/>
        <w:adjustRightInd/>
        <w:snapToGrid/>
        <w:rPr>
          <w:rFonts w:ascii="宋体" w:eastAsia="宋体" w:hAnsi="宋体" w:cs="宋体"/>
          <w:b/>
          <w:bCs/>
          <w:sz w:val="44"/>
          <w:szCs w:val="44"/>
        </w:rPr>
      </w:pPr>
      <w:r>
        <w:rPr>
          <w:rFonts w:ascii="仿宋" w:eastAsia="仿宋" w:hAnsi="仿宋" w:cs="仿宋" w:hint="eastAsia"/>
          <w:sz w:val="28"/>
          <w:szCs w:val="28"/>
        </w:rPr>
        <w:lastRenderedPageBreak/>
        <w:t>附件</w:t>
      </w:r>
      <w:r>
        <w:rPr>
          <w:rFonts w:ascii="仿宋" w:eastAsia="仿宋" w:hAnsi="仿宋" w:cs="仿宋"/>
          <w:sz w:val="28"/>
          <w:szCs w:val="28"/>
        </w:rPr>
        <w:t>1</w:t>
      </w:r>
    </w:p>
    <w:p w:rsidR="006202E6" w:rsidRDefault="002E156F">
      <w:pPr>
        <w:widowControl w:val="0"/>
        <w:adjustRightInd/>
        <w:snapToGrid/>
        <w:jc w:val="center"/>
        <w:rPr>
          <w:rFonts w:ascii="宋体" w:eastAsia="宋体" w:hAnsi="宋体" w:cs="宋体"/>
          <w:b/>
          <w:bCs/>
          <w:sz w:val="44"/>
          <w:szCs w:val="44"/>
        </w:rPr>
      </w:pPr>
      <w:r>
        <w:rPr>
          <w:rFonts w:ascii="宋体" w:eastAsia="宋体" w:hAnsi="宋体" w:cs="宋体" w:hint="eastAsia"/>
          <w:b/>
          <w:bCs/>
          <w:sz w:val="44"/>
          <w:szCs w:val="44"/>
        </w:rPr>
        <w:t>证明事项告知书</w:t>
      </w:r>
    </w:p>
    <w:p w:rsidR="006202E6" w:rsidRDefault="006202E6">
      <w:pPr>
        <w:widowControl w:val="0"/>
        <w:adjustRightInd/>
        <w:snapToGrid/>
        <w:jc w:val="center"/>
        <w:rPr>
          <w:rFonts w:ascii="宋体" w:eastAsia="宋体" w:hAnsi="宋体" w:cs="宋体"/>
          <w:sz w:val="24"/>
          <w:szCs w:val="24"/>
        </w:rPr>
      </w:pPr>
    </w:p>
    <w:p w:rsidR="006202E6" w:rsidRDefault="002E156F">
      <w:pPr>
        <w:widowControl w:val="0"/>
        <w:adjustRightInd/>
        <w:snapToGrid/>
        <w:jc w:val="center"/>
        <w:rPr>
          <w:rFonts w:ascii="宋体" w:eastAsia="宋体" w:hAnsi="宋体" w:cs="宋体"/>
          <w:sz w:val="21"/>
          <w:szCs w:val="21"/>
        </w:rPr>
      </w:pPr>
      <w:r>
        <w:rPr>
          <w:rFonts w:ascii="宋体" w:eastAsia="宋体" w:hAnsi="宋体" w:cs="宋体" w:hint="eastAsia"/>
          <w:sz w:val="21"/>
          <w:szCs w:val="21"/>
        </w:rPr>
        <w:t>〔        年〕第     号</w:t>
      </w:r>
    </w:p>
    <w:p w:rsidR="006202E6" w:rsidRDefault="006202E6">
      <w:pPr>
        <w:widowControl w:val="0"/>
        <w:adjustRightInd/>
        <w:snapToGrid/>
        <w:jc w:val="center"/>
        <w:rPr>
          <w:rFonts w:ascii="宋体" w:eastAsia="宋体" w:hAnsi="宋体" w:cs="宋体"/>
          <w:sz w:val="24"/>
          <w:szCs w:val="24"/>
        </w:rPr>
      </w:pPr>
    </w:p>
    <w:p w:rsidR="006202E6" w:rsidRPr="00B72E46" w:rsidRDefault="002E156F">
      <w:pPr>
        <w:widowControl w:val="0"/>
        <w:adjustRightInd/>
        <w:snapToGrid/>
        <w:rPr>
          <w:rFonts w:ascii="黑体" w:eastAsia="黑体" w:hAnsi="黑体" w:cs="黑体"/>
          <w:szCs w:val="32"/>
        </w:rPr>
      </w:pPr>
      <w:r w:rsidRPr="00B72E46">
        <w:rPr>
          <w:rFonts w:ascii="黑体" w:eastAsia="黑体" w:hAnsi="黑体" w:cs="黑体" w:hint="eastAsia"/>
          <w:szCs w:val="32"/>
        </w:rPr>
        <w:t>一、基本信息</w:t>
      </w:r>
    </w:p>
    <w:p w:rsidR="006202E6" w:rsidRPr="00B72E46" w:rsidRDefault="002E156F">
      <w:pPr>
        <w:widowControl w:val="0"/>
        <w:numPr>
          <w:ilvl w:val="0"/>
          <w:numId w:val="1"/>
        </w:numPr>
        <w:adjustRightInd/>
        <w:snapToGrid/>
        <w:rPr>
          <w:rFonts w:ascii="仿宋_GB2312" w:eastAsia="仿宋_GB2312" w:hAnsi="仿宋" w:cs="仿宋"/>
          <w:b/>
          <w:bCs/>
          <w:szCs w:val="32"/>
        </w:rPr>
      </w:pPr>
      <w:r w:rsidRPr="00B72E46">
        <w:rPr>
          <w:rFonts w:ascii="仿宋_GB2312" w:eastAsia="仿宋_GB2312" w:hAnsi="仿宋" w:cs="仿宋" w:hint="eastAsia"/>
          <w:b/>
          <w:bCs/>
          <w:szCs w:val="32"/>
        </w:rPr>
        <w:t>申请人</w:t>
      </w: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b/>
          <w:bCs/>
          <w:szCs w:val="32"/>
        </w:rPr>
        <w:t>1.自然人</w:t>
      </w:r>
    </w:p>
    <w:p w:rsidR="006202E6" w:rsidRPr="00B72E46" w:rsidRDefault="002E156F">
      <w:pPr>
        <w:widowControl w:val="0"/>
        <w:adjustRightInd/>
        <w:snapToGrid/>
        <w:rPr>
          <w:rFonts w:ascii="仿宋_GB2312" w:eastAsia="仿宋_GB2312" w:hAnsi="仿宋" w:cs="仿宋"/>
          <w:szCs w:val="32"/>
          <w:u w:val="single"/>
        </w:rPr>
      </w:pPr>
      <w:r w:rsidRPr="00B72E46">
        <w:rPr>
          <w:rFonts w:ascii="仿宋_GB2312" w:eastAsia="仿宋_GB2312" w:hAnsi="仿宋" w:cs="仿宋" w:hint="eastAsia"/>
          <w:szCs w:val="32"/>
        </w:rPr>
        <w:t>姓    名：</w:t>
      </w:r>
      <w:r w:rsidRPr="00B72E46">
        <w:rPr>
          <w:rFonts w:ascii="仿宋_GB2312" w:eastAsia="仿宋_GB2312" w:hAnsi="仿宋" w:cs="仿宋" w:hint="eastAsia"/>
          <w:szCs w:val="32"/>
          <w:u w:val="single"/>
        </w:rPr>
        <w:t xml:space="preserve">             </w:t>
      </w:r>
      <w:r w:rsidRPr="00B72E46">
        <w:rPr>
          <w:rFonts w:ascii="仿宋_GB2312" w:eastAsia="仿宋_GB2312" w:hAnsi="仿宋" w:cs="仿宋" w:hint="eastAsia"/>
          <w:szCs w:val="32"/>
        </w:rPr>
        <w:t xml:space="preserve">    联系方式：</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szCs w:val="32"/>
        </w:rPr>
        <w:t>证件类型：</w:t>
      </w:r>
      <w:r w:rsidRPr="00B72E46">
        <w:rPr>
          <w:rFonts w:ascii="仿宋_GB2312" w:eastAsia="仿宋_GB2312" w:hAnsi="仿宋" w:cs="仿宋" w:hint="eastAsia"/>
          <w:szCs w:val="32"/>
          <w:u w:val="single"/>
        </w:rPr>
        <w:t xml:space="preserve">             </w:t>
      </w:r>
      <w:r w:rsidRPr="00B72E46">
        <w:rPr>
          <w:rFonts w:ascii="仿宋_GB2312" w:eastAsia="仿宋_GB2312" w:hAnsi="仿宋" w:cs="仿宋" w:hint="eastAsia"/>
          <w:szCs w:val="32"/>
        </w:rPr>
        <w:t xml:space="preserve">    证件编号：</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b/>
          <w:bCs/>
          <w:szCs w:val="32"/>
        </w:rPr>
      </w:pPr>
      <w:r w:rsidRPr="00B72E46">
        <w:rPr>
          <w:rFonts w:ascii="仿宋_GB2312" w:eastAsia="仿宋_GB2312" w:hAnsi="仿宋" w:cs="仿宋" w:hint="eastAsia"/>
          <w:b/>
          <w:bCs/>
          <w:szCs w:val="32"/>
        </w:rPr>
        <w:t>2.法人或其他组织</w:t>
      </w:r>
    </w:p>
    <w:p w:rsidR="006202E6" w:rsidRPr="00B72E46" w:rsidRDefault="002E156F">
      <w:pPr>
        <w:widowControl w:val="0"/>
        <w:adjustRightInd/>
        <w:snapToGrid/>
        <w:rPr>
          <w:rFonts w:ascii="仿宋_GB2312" w:eastAsia="仿宋_GB2312" w:hAnsi="仿宋" w:cs="仿宋"/>
          <w:szCs w:val="32"/>
          <w:u w:val="single"/>
        </w:rPr>
      </w:pPr>
      <w:r w:rsidRPr="00B72E46">
        <w:rPr>
          <w:rFonts w:ascii="仿宋_GB2312" w:eastAsia="仿宋_GB2312" w:hAnsi="仿宋" w:cs="仿宋" w:hint="eastAsia"/>
          <w:szCs w:val="32"/>
        </w:rPr>
        <w:t>单位名称：</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szCs w:val="32"/>
        </w:rPr>
        <w:t>证件类型：</w:t>
      </w:r>
      <w:r w:rsidRPr="00B72E46">
        <w:rPr>
          <w:rFonts w:ascii="仿宋_GB2312" w:eastAsia="仿宋_GB2312" w:hAnsi="仿宋" w:cs="仿宋" w:hint="eastAsia"/>
          <w:szCs w:val="32"/>
          <w:u w:val="single"/>
        </w:rPr>
        <w:t xml:space="preserve">             </w:t>
      </w:r>
      <w:r w:rsidRPr="00B72E46">
        <w:rPr>
          <w:rFonts w:ascii="仿宋_GB2312" w:eastAsia="仿宋_GB2312" w:hAnsi="仿宋" w:cs="仿宋" w:hint="eastAsia"/>
          <w:szCs w:val="32"/>
        </w:rPr>
        <w:t xml:space="preserve">    证件编号：</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szCs w:val="32"/>
        </w:rPr>
        <w:t>法定代表人（负责人）：</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u w:val="single"/>
        </w:rPr>
      </w:pPr>
      <w:r w:rsidRPr="00B72E46">
        <w:rPr>
          <w:rFonts w:ascii="仿宋_GB2312" w:eastAsia="仿宋_GB2312" w:hAnsi="仿宋" w:cs="仿宋" w:hint="eastAsia"/>
          <w:szCs w:val="32"/>
        </w:rPr>
        <w:t>地址：</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szCs w:val="32"/>
        </w:rPr>
        <w:t>联系方式：</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b/>
          <w:bCs/>
          <w:szCs w:val="32"/>
        </w:rPr>
      </w:pPr>
      <w:r w:rsidRPr="00B72E46">
        <w:rPr>
          <w:rFonts w:ascii="仿宋_GB2312" w:eastAsia="仿宋_GB2312" w:hAnsi="仿宋" w:cs="仿宋" w:hint="eastAsia"/>
          <w:b/>
          <w:bCs/>
          <w:szCs w:val="32"/>
        </w:rPr>
        <w:t>3.委托代理人</w:t>
      </w:r>
    </w:p>
    <w:p w:rsidR="006202E6" w:rsidRPr="00B72E46" w:rsidRDefault="002E156F">
      <w:pPr>
        <w:widowControl w:val="0"/>
        <w:adjustRightInd/>
        <w:snapToGrid/>
        <w:rPr>
          <w:rFonts w:ascii="仿宋_GB2312" w:eastAsia="仿宋_GB2312" w:hAnsi="仿宋" w:cs="仿宋"/>
          <w:szCs w:val="32"/>
          <w:u w:val="single"/>
        </w:rPr>
      </w:pPr>
      <w:r w:rsidRPr="00B72E46">
        <w:rPr>
          <w:rFonts w:ascii="仿宋_GB2312" w:eastAsia="仿宋_GB2312" w:hAnsi="仿宋" w:cs="仿宋" w:hint="eastAsia"/>
          <w:szCs w:val="32"/>
        </w:rPr>
        <w:t>姓    名：</w:t>
      </w:r>
      <w:r w:rsidRPr="00B72E46">
        <w:rPr>
          <w:rFonts w:ascii="仿宋_GB2312" w:eastAsia="仿宋_GB2312" w:hAnsi="仿宋" w:cs="仿宋" w:hint="eastAsia"/>
          <w:szCs w:val="32"/>
          <w:u w:val="single"/>
        </w:rPr>
        <w:t xml:space="preserve">             </w:t>
      </w:r>
      <w:r w:rsidRPr="00B72E46">
        <w:rPr>
          <w:rFonts w:ascii="仿宋_GB2312" w:eastAsia="仿宋_GB2312" w:hAnsi="仿宋" w:cs="仿宋" w:hint="eastAsia"/>
          <w:szCs w:val="32"/>
        </w:rPr>
        <w:t xml:space="preserve">    联系方式：</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szCs w:val="32"/>
          <w:u w:val="single"/>
        </w:rPr>
      </w:pPr>
      <w:r w:rsidRPr="00B72E46">
        <w:rPr>
          <w:rFonts w:ascii="仿宋_GB2312" w:eastAsia="仿宋_GB2312" w:hAnsi="仿宋" w:cs="仿宋" w:hint="eastAsia"/>
          <w:szCs w:val="32"/>
        </w:rPr>
        <w:t>证件类型：</w:t>
      </w:r>
      <w:r w:rsidRPr="00B72E46">
        <w:rPr>
          <w:rFonts w:ascii="仿宋_GB2312" w:eastAsia="仿宋_GB2312" w:hAnsi="仿宋" w:cs="仿宋" w:hint="eastAsia"/>
          <w:szCs w:val="32"/>
          <w:u w:val="single"/>
        </w:rPr>
        <w:t xml:space="preserve">             </w:t>
      </w:r>
      <w:r w:rsidRPr="00B72E46">
        <w:rPr>
          <w:rFonts w:ascii="仿宋_GB2312" w:eastAsia="仿宋_GB2312" w:hAnsi="仿宋" w:cs="仿宋" w:hint="eastAsia"/>
          <w:szCs w:val="32"/>
        </w:rPr>
        <w:t xml:space="preserve">    证件编号：</w:t>
      </w:r>
      <w:r w:rsidRPr="00B72E46">
        <w:rPr>
          <w:rFonts w:ascii="仿宋_GB2312" w:eastAsia="仿宋_GB2312" w:hAnsi="仿宋" w:cs="仿宋" w:hint="eastAsia"/>
          <w:szCs w:val="32"/>
          <w:u w:val="single"/>
        </w:rPr>
        <w:t xml:space="preserve">                   </w:t>
      </w:r>
    </w:p>
    <w:p w:rsidR="006202E6" w:rsidRPr="00B72E46" w:rsidRDefault="002E156F">
      <w:pPr>
        <w:widowControl w:val="0"/>
        <w:adjustRightInd/>
        <w:snapToGrid/>
        <w:rPr>
          <w:rFonts w:ascii="仿宋_GB2312" w:eastAsia="仿宋_GB2312" w:hAnsi="仿宋" w:cs="仿宋"/>
          <w:b/>
          <w:bCs/>
          <w:color w:val="000000" w:themeColor="text1"/>
          <w:szCs w:val="32"/>
        </w:rPr>
      </w:pPr>
      <w:r w:rsidRPr="00B72E46">
        <w:rPr>
          <w:rFonts w:ascii="仿宋_GB2312" w:eastAsia="仿宋_GB2312" w:hAnsi="仿宋" w:cs="仿宋" w:hint="eastAsia"/>
          <w:b/>
          <w:bCs/>
          <w:color w:val="000000" w:themeColor="text1"/>
          <w:szCs w:val="32"/>
        </w:rPr>
        <w:t>（二）行政机关</w:t>
      </w:r>
    </w:p>
    <w:p w:rsidR="006202E6" w:rsidRPr="00B72E46" w:rsidRDefault="002E156F">
      <w:pPr>
        <w:widowControl w:val="0"/>
        <w:adjustRightInd/>
        <w:snapToGrid/>
        <w:rPr>
          <w:rFonts w:ascii="仿宋_GB2312" w:eastAsia="仿宋_GB2312" w:hAnsi="仿宋" w:cs="仿宋"/>
          <w:color w:val="000000" w:themeColor="text1"/>
          <w:szCs w:val="32"/>
          <w:u w:val="single"/>
        </w:rPr>
      </w:pPr>
      <w:r w:rsidRPr="00B72E46">
        <w:rPr>
          <w:rFonts w:ascii="仿宋_GB2312" w:eastAsia="仿宋_GB2312" w:hAnsi="仿宋" w:cs="仿宋" w:hint="eastAsia"/>
          <w:color w:val="000000" w:themeColor="text1"/>
          <w:szCs w:val="32"/>
        </w:rPr>
        <w:t>名称：</w:t>
      </w:r>
      <w:r w:rsidRPr="00B72E46">
        <w:rPr>
          <w:rFonts w:ascii="仿宋_GB2312" w:eastAsia="仿宋_GB2312" w:hAnsi="仿宋" w:cs="仿宋" w:hint="eastAsia"/>
          <w:color w:val="000000" w:themeColor="text1"/>
          <w:szCs w:val="32"/>
          <w:u w:val="single"/>
        </w:rPr>
        <w:t xml:space="preserve">                                     </w:t>
      </w:r>
    </w:p>
    <w:p w:rsidR="006202E6" w:rsidRPr="00B72E46" w:rsidRDefault="002E156F">
      <w:pPr>
        <w:widowControl w:val="0"/>
        <w:adjustRightInd/>
        <w:snapToGrid/>
        <w:rPr>
          <w:rFonts w:ascii="仿宋_GB2312" w:eastAsia="仿宋_GB2312" w:hAnsi="仿宋" w:cs="仿宋"/>
          <w:color w:val="000000" w:themeColor="text1"/>
          <w:szCs w:val="32"/>
          <w:u w:val="single"/>
        </w:rPr>
      </w:pPr>
      <w:r w:rsidRPr="00B72E46">
        <w:rPr>
          <w:rFonts w:ascii="仿宋_GB2312" w:eastAsia="仿宋_GB2312" w:hAnsi="仿宋" w:cs="仿宋" w:hint="eastAsia"/>
          <w:color w:val="000000" w:themeColor="text1"/>
          <w:szCs w:val="32"/>
        </w:rPr>
        <w:t>联系人：</w:t>
      </w:r>
      <w:r w:rsidRPr="00B72E46">
        <w:rPr>
          <w:rFonts w:ascii="仿宋_GB2312" w:eastAsia="仿宋_GB2312" w:hAnsi="仿宋" w:cs="仿宋" w:hint="eastAsia"/>
          <w:color w:val="000000" w:themeColor="text1"/>
          <w:szCs w:val="32"/>
          <w:u w:val="single"/>
        </w:rPr>
        <w:t xml:space="preserve">             </w:t>
      </w:r>
      <w:r w:rsidRPr="00B72E46">
        <w:rPr>
          <w:rFonts w:ascii="仿宋_GB2312" w:eastAsia="仿宋_GB2312" w:hAnsi="仿宋" w:cs="仿宋" w:hint="eastAsia"/>
          <w:color w:val="000000" w:themeColor="text1"/>
          <w:szCs w:val="32"/>
        </w:rPr>
        <w:t xml:space="preserve">      联系方式：</w:t>
      </w:r>
      <w:r w:rsidRPr="00B72E46">
        <w:rPr>
          <w:rFonts w:ascii="仿宋_GB2312" w:eastAsia="仿宋_GB2312" w:hAnsi="仿宋" w:cs="仿宋" w:hint="eastAsia"/>
          <w:color w:val="000000" w:themeColor="text1"/>
          <w:szCs w:val="32"/>
          <w:u w:val="single"/>
        </w:rPr>
        <w:t xml:space="preserve">                  </w:t>
      </w:r>
    </w:p>
    <w:p w:rsidR="006202E6" w:rsidRPr="00B72E46" w:rsidRDefault="002E156F">
      <w:pPr>
        <w:widowControl w:val="0"/>
        <w:adjustRightInd/>
        <w:snapToGrid/>
        <w:rPr>
          <w:rFonts w:ascii="黑体" w:eastAsia="黑体" w:hAnsi="黑体" w:cs="黑体"/>
          <w:szCs w:val="32"/>
        </w:rPr>
      </w:pPr>
      <w:r w:rsidRPr="00B72E46">
        <w:rPr>
          <w:rFonts w:ascii="黑体" w:eastAsia="黑体" w:hAnsi="黑体" w:cs="黑体" w:hint="eastAsia"/>
          <w:szCs w:val="32"/>
        </w:rPr>
        <w:t>二、行政机关告知</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（一）证明事项名称</w:t>
      </w:r>
    </w:p>
    <w:p w:rsidR="006202E6" w:rsidRPr="00B72E46" w:rsidRDefault="002E156F" w:rsidP="00B72E46">
      <w:pPr>
        <w:widowControl w:val="0"/>
        <w:adjustRightInd/>
        <w:snapToGrid/>
        <w:ind w:firstLineChars="200" w:firstLine="640"/>
        <w:rPr>
          <w:rFonts w:ascii="仿宋_GB2312" w:eastAsia="仿宋_GB2312" w:hAnsi="仿宋" w:cs="仿宋"/>
          <w:szCs w:val="32"/>
          <w:u w:val="single"/>
        </w:rPr>
      </w:pPr>
      <w:r w:rsidRPr="00B72E46">
        <w:rPr>
          <w:rFonts w:ascii="仿宋_GB2312" w:eastAsia="仿宋_GB2312" w:hAnsi="仿宋" w:cs="仿宋" w:hint="eastAsia"/>
          <w:szCs w:val="32"/>
          <w:u w:val="single"/>
        </w:rPr>
        <w:lastRenderedPageBreak/>
        <w:t>防雷产品出厂合格证和安装记录</w:t>
      </w:r>
    </w:p>
    <w:p w:rsidR="006202E6" w:rsidRPr="00B72E46" w:rsidRDefault="002E156F">
      <w:pPr>
        <w:widowControl w:val="0"/>
        <w:numPr>
          <w:ilvl w:val="0"/>
          <w:numId w:val="2"/>
        </w:numPr>
        <w:adjustRightInd/>
        <w:snapToGrid/>
        <w:rPr>
          <w:rFonts w:ascii="仿宋_GB2312" w:eastAsia="仿宋_GB2312" w:hAnsi="仿宋" w:cs="仿宋"/>
          <w:b/>
          <w:szCs w:val="32"/>
        </w:rPr>
      </w:pPr>
      <w:r w:rsidRPr="00B72E46">
        <w:rPr>
          <w:rFonts w:ascii="仿宋_GB2312" w:eastAsia="仿宋_GB2312" w:hAnsi="仿宋" w:cs="仿宋" w:hint="eastAsia"/>
          <w:b/>
          <w:szCs w:val="32"/>
        </w:rPr>
        <w:t>证明用途</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雷电防护装置设计审核和竣工验收许可</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（三）设定证明的依据</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 xml:space="preserve">依据《中华人民共和国气象法》第五章 气象灾害防御 </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第三十一条 安装的雷电灾害防护装置应当符合国务院气象主管机构规定的使用要求。</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《雷电防护装置设计审核和竣工验收规定》（中国气象局第37号令）</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第十二条 雷电防护装置实行竣工验收制度。建设单位应当向气象主管机构提出申请，并提交以下材料：（三）防雷产品出厂合格证和安装记录。</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（四）证明的内容</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开展雷电防护装置设计审核和竣工验收许可需要申请人提交的防雷产品出厂合格证和安装记录。</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（五）告知承诺适用对象</w:t>
      </w:r>
    </w:p>
    <w:p w:rsidR="006202E6" w:rsidRPr="00B72E46" w:rsidRDefault="002E156F" w:rsidP="00B72E46">
      <w:pPr>
        <w:widowControl w:val="0"/>
        <w:adjustRightInd/>
        <w:snapToGrid/>
        <w:ind w:firstLineChars="200" w:firstLine="640"/>
        <w:rPr>
          <w:rFonts w:ascii="仿宋_GB2312" w:eastAsia="仿宋_GB2312" w:hAnsi="仿宋" w:cs="仿宋"/>
          <w:szCs w:val="32"/>
        </w:rPr>
      </w:pPr>
      <w:proofErr w:type="gramStart"/>
      <w:r w:rsidRPr="00B72E46">
        <w:rPr>
          <w:rFonts w:ascii="仿宋_GB2312" w:eastAsia="仿宋_GB2312" w:hAnsi="仿宋" w:cs="仿宋" w:hint="eastAsia"/>
          <w:szCs w:val="32"/>
        </w:rPr>
        <w:t>本证明</w:t>
      </w:r>
      <w:proofErr w:type="gramEnd"/>
      <w:r w:rsidRPr="00B72E46">
        <w:rPr>
          <w:rFonts w:ascii="仿宋_GB2312" w:eastAsia="仿宋_GB2312" w:hAnsi="仿宋" w:cs="仿宋" w:hint="eastAsia"/>
          <w:szCs w:val="32"/>
        </w:rPr>
        <w:t>事项申请人可自主选择是否采用告知承诺替代证明，申请人不愿承诺或无法承诺的，应当提交规定的证明材料。</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（六）承诺的方式</w:t>
      </w:r>
    </w:p>
    <w:p w:rsidR="006202E6" w:rsidRPr="00B72E46" w:rsidRDefault="002E156F" w:rsidP="00B72E46">
      <w:pPr>
        <w:widowControl w:val="0"/>
        <w:adjustRightInd/>
        <w:snapToGrid/>
        <w:ind w:firstLineChars="200" w:firstLine="640"/>
        <w:rPr>
          <w:rFonts w:ascii="仿宋_GB2312" w:eastAsia="仿宋_GB2312" w:hAnsi="仿宋" w:cs="仿宋"/>
          <w:szCs w:val="32"/>
        </w:rPr>
      </w:pPr>
      <w:proofErr w:type="gramStart"/>
      <w:r w:rsidRPr="00B72E46">
        <w:rPr>
          <w:rFonts w:ascii="仿宋_GB2312" w:eastAsia="仿宋_GB2312" w:hAnsi="仿宋" w:cs="仿宋" w:hint="eastAsia"/>
          <w:szCs w:val="32"/>
        </w:rPr>
        <w:t>本证明</w:t>
      </w:r>
      <w:proofErr w:type="gramEnd"/>
      <w:r w:rsidRPr="00B72E46">
        <w:rPr>
          <w:rFonts w:ascii="仿宋_GB2312" w:eastAsia="仿宋_GB2312" w:hAnsi="仿宋" w:cs="仿宋" w:hint="eastAsia"/>
          <w:szCs w:val="32"/>
        </w:rPr>
        <w:t>事项采用书面承诺方式，申请人愿意</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承诺的，应当向行政机关提交本人（委托代理人）签字后的告知承诺</w:t>
      </w:r>
      <w:r w:rsidRPr="00B72E46">
        <w:rPr>
          <w:rFonts w:ascii="仿宋_GB2312" w:eastAsia="仿宋_GB2312" w:hAnsi="仿宋" w:cs="仿宋" w:hint="eastAsia"/>
          <w:szCs w:val="32"/>
        </w:rPr>
        <w:lastRenderedPageBreak/>
        <w:t>书原件。</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w:t>
      </w:r>
      <w:proofErr w:type="gramStart"/>
      <w:r w:rsidRPr="00B72E46">
        <w:rPr>
          <w:rFonts w:ascii="仿宋_GB2312" w:eastAsia="仿宋_GB2312" w:hAnsi="仿宋" w:cs="仿宋" w:hint="eastAsia"/>
          <w:szCs w:val="32"/>
        </w:rPr>
        <w:t>本证明</w:t>
      </w:r>
      <w:proofErr w:type="gramEnd"/>
      <w:r w:rsidRPr="00B72E46">
        <w:rPr>
          <w:rFonts w:ascii="仿宋_GB2312" w:eastAsia="仿宋_GB2312" w:hAnsi="仿宋" w:cs="仿宋" w:hint="eastAsia"/>
          <w:szCs w:val="32"/>
        </w:rPr>
        <w:t>事项应当由申请人</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承诺，不可代为承诺）</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（七）承诺的效力</w:t>
      </w: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 xml:space="preserve">申请人书面承诺已经符合告知的条件、要求，并愿意承担不实承诺的法律责任后，行政机关不再索要有关证明而依据书面承诺办理相关事项。 </w:t>
      </w:r>
    </w:p>
    <w:p w:rsidR="006202E6" w:rsidRPr="00B72E46" w:rsidRDefault="002E156F">
      <w:pPr>
        <w:widowControl w:val="0"/>
        <w:adjustRightInd/>
        <w:snapToGrid/>
        <w:rPr>
          <w:rFonts w:ascii="仿宋_GB2312" w:eastAsia="仿宋_GB2312" w:hAnsi="仿宋" w:cs="仿宋"/>
          <w:b/>
          <w:szCs w:val="32"/>
        </w:rPr>
      </w:pPr>
      <w:r w:rsidRPr="00B72E46">
        <w:rPr>
          <w:rFonts w:ascii="仿宋_GB2312" w:eastAsia="仿宋_GB2312" w:hAnsi="仿宋" w:cs="仿宋" w:hint="eastAsia"/>
          <w:b/>
          <w:szCs w:val="32"/>
        </w:rPr>
        <w:t>（八）不实承诺的责任</w:t>
      </w:r>
    </w:p>
    <w:p w:rsidR="006202E6" w:rsidRPr="00B72E46" w:rsidRDefault="002E156F">
      <w:pPr>
        <w:widowControl w:val="0"/>
        <w:adjustRightInd/>
        <w:snapToGrid/>
        <w:ind w:firstLine="560"/>
        <w:rPr>
          <w:rFonts w:ascii="仿宋_GB2312" w:eastAsia="仿宋_GB2312" w:hAnsi="仿宋" w:cs="仿宋"/>
          <w:szCs w:val="32"/>
        </w:rPr>
      </w:pPr>
      <w:r w:rsidRPr="00B72E46">
        <w:rPr>
          <w:rFonts w:ascii="仿宋_GB2312" w:eastAsia="仿宋_GB2312" w:hAnsi="仿宋" w:cs="仿宋" w:hint="eastAsia"/>
          <w:szCs w:val="32"/>
        </w:rPr>
        <w:t>证明事项告知承诺失信行为信息将纳入信用记录，对执意隐瞒真实情况、提供虚假承诺办理有关事项的，依法</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如下处理：</w:t>
      </w:r>
    </w:p>
    <w:p w:rsidR="006202E6" w:rsidRPr="00B72E46" w:rsidRDefault="002E156F">
      <w:pPr>
        <w:widowControl w:val="0"/>
        <w:adjustRightInd/>
        <w:snapToGrid/>
        <w:ind w:firstLine="560"/>
        <w:rPr>
          <w:rFonts w:ascii="仿宋_GB2312" w:eastAsia="仿宋_GB2312" w:hAnsi="仿宋" w:cs="仿宋"/>
          <w:szCs w:val="32"/>
        </w:rPr>
      </w:pPr>
      <w:r w:rsidRPr="00B72E46">
        <w:rPr>
          <w:rFonts w:ascii="仿宋_GB2312" w:eastAsia="仿宋_GB2312" w:hAnsi="仿宋" w:cs="仿宋" w:hint="eastAsia"/>
          <w:szCs w:val="32"/>
        </w:rPr>
        <w:t>根据《中华人民共和国行政许可法》第七十八条、第七十九条：</w:t>
      </w:r>
    </w:p>
    <w:p w:rsidR="006202E6" w:rsidRPr="00B72E46" w:rsidRDefault="002E156F">
      <w:pPr>
        <w:widowControl w:val="0"/>
        <w:adjustRightInd/>
        <w:snapToGrid/>
        <w:ind w:firstLine="560"/>
        <w:rPr>
          <w:rFonts w:ascii="仿宋_GB2312" w:eastAsia="仿宋_GB2312" w:hAnsi="仿宋" w:cs="仿宋"/>
          <w:szCs w:val="32"/>
        </w:rPr>
      </w:pPr>
      <w:r w:rsidRPr="00B72E46">
        <w:rPr>
          <w:rFonts w:ascii="仿宋_GB2312" w:eastAsia="仿宋_GB2312" w:hAnsi="仿宋" w:cs="仿宋" w:hint="eastAsia"/>
          <w:szCs w:val="32"/>
        </w:rPr>
        <w:t xml:space="preserve">行政许可申请人隐瞒有关情况或者提供虚假材料申请行政许可的，行政机关不予受理或者不予行政许可，并给予警告；行政许可申请属于直接关系公共安全、人身健康、生命财产安全事项的，申请人在一年内不得再次申请该行政许可。 </w:t>
      </w:r>
    </w:p>
    <w:p w:rsidR="006202E6" w:rsidRPr="00B72E46" w:rsidRDefault="002E156F">
      <w:pPr>
        <w:widowControl w:val="0"/>
        <w:adjustRightInd/>
        <w:snapToGrid/>
        <w:ind w:firstLine="560"/>
        <w:rPr>
          <w:rFonts w:ascii="仿宋_GB2312" w:eastAsia="仿宋_GB2312" w:hAnsi="仿宋" w:cs="仿宋"/>
          <w:szCs w:val="32"/>
        </w:rPr>
      </w:pPr>
      <w:r w:rsidRPr="00B72E46">
        <w:rPr>
          <w:rFonts w:ascii="仿宋_GB2312" w:eastAsia="仿宋_GB2312" w:hAnsi="仿宋" w:cs="仿宋" w:hint="eastAsia"/>
          <w:szCs w:val="32"/>
        </w:rPr>
        <w:t>被许可人以欺骗、贿赂等不正当手段取得行政许可的，行政机关应当依法给予行政处罚；取得的行政许可属于直接关系公共安全、人身健康、生命财产安全事项的，申请人在三年内不得再次申请该行政许可；构成犯罪的，依法追究刑事责任。</w:t>
      </w:r>
    </w:p>
    <w:p w:rsidR="00640CC0" w:rsidRDefault="00640CC0" w:rsidP="00640CC0">
      <w:pPr>
        <w:widowControl w:val="0"/>
        <w:adjustRightInd/>
        <w:snapToGrid/>
        <w:ind w:firstLineChars="50" w:firstLine="220"/>
        <w:jc w:val="center"/>
        <w:rPr>
          <w:rFonts w:ascii="方正小标宋简体" w:eastAsia="方正小标宋简体" w:hAnsi="黑体" w:cs="黑体"/>
          <w:sz w:val="44"/>
          <w:szCs w:val="44"/>
        </w:rPr>
      </w:pPr>
    </w:p>
    <w:p w:rsidR="006202E6" w:rsidRPr="00640CC0" w:rsidRDefault="00640CC0" w:rsidP="00640CC0">
      <w:pPr>
        <w:widowControl w:val="0"/>
        <w:adjustRightInd/>
        <w:snapToGrid/>
        <w:ind w:firstLineChars="50" w:firstLine="220"/>
        <w:jc w:val="center"/>
        <w:rPr>
          <w:rFonts w:ascii="方正小标宋简体" w:eastAsia="方正小标宋简体" w:hAnsi="黑体" w:cs="黑体"/>
          <w:sz w:val="44"/>
          <w:szCs w:val="44"/>
        </w:rPr>
      </w:pPr>
      <w:r w:rsidRPr="00640CC0">
        <w:rPr>
          <w:rFonts w:ascii="方正小标宋简体" w:eastAsia="方正小标宋简体" w:hAnsi="黑体" w:cs="黑体" w:hint="eastAsia"/>
          <w:sz w:val="44"/>
          <w:szCs w:val="44"/>
        </w:rPr>
        <w:lastRenderedPageBreak/>
        <w:t>证明事项</w:t>
      </w:r>
      <w:r>
        <w:rPr>
          <w:rFonts w:ascii="方正小标宋简体" w:eastAsia="方正小标宋简体" w:hAnsi="黑体" w:cs="黑体" w:hint="eastAsia"/>
          <w:sz w:val="44"/>
          <w:szCs w:val="44"/>
        </w:rPr>
        <w:t>告知</w:t>
      </w:r>
      <w:r w:rsidRPr="00640CC0">
        <w:rPr>
          <w:rFonts w:ascii="方正小标宋简体" w:eastAsia="方正小标宋简体" w:hAnsi="黑体" w:cs="黑体" w:hint="eastAsia"/>
          <w:sz w:val="44"/>
          <w:szCs w:val="44"/>
        </w:rPr>
        <w:t>承诺书</w:t>
      </w:r>
    </w:p>
    <w:p w:rsidR="00640CC0" w:rsidRDefault="00640CC0">
      <w:pPr>
        <w:widowControl w:val="0"/>
        <w:adjustRightInd/>
        <w:snapToGrid/>
        <w:ind w:firstLineChars="200" w:firstLine="560"/>
        <w:rPr>
          <w:rFonts w:ascii="仿宋" w:eastAsia="仿宋" w:hAnsi="仿宋" w:cs="仿宋"/>
          <w:sz w:val="28"/>
          <w:szCs w:val="28"/>
        </w:rPr>
      </w:pPr>
    </w:p>
    <w:p w:rsidR="006202E6" w:rsidRPr="00B72E46" w:rsidRDefault="002E156F" w:rsidP="00B72E46">
      <w:pPr>
        <w:widowControl w:val="0"/>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申请人现</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下列承诺：</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已经知晓行政机关告知的全部内容；</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自身已符合行政机关告知的条件、标准和技术要求等；</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能够在约定期限内提交行政机关告知的相关材料，完成整改或者具备场所条件；</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愿意在所从事的活动中遵守相关的法律法规和技术规范，并接受行政机关的监督和管理；</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本告知承诺文书中填写的基本信息真实、准确，若违反承诺或</w:t>
      </w:r>
      <w:proofErr w:type="gramStart"/>
      <w:r w:rsidRPr="00B72E46">
        <w:rPr>
          <w:rFonts w:ascii="仿宋_GB2312" w:eastAsia="仿宋_GB2312" w:hAnsi="仿宋" w:cs="仿宋" w:hint="eastAsia"/>
          <w:szCs w:val="32"/>
        </w:rPr>
        <w:t>作出</w:t>
      </w:r>
      <w:proofErr w:type="gramEnd"/>
      <w:r w:rsidRPr="00B72E46">
        <w:rPr>
          <w:rFonts w:ascii="仿宋_GB2312" w:eastAsia="仿宋_GB2312" w:hAnsi="仿宋" w:cs="仿宋" w:hint="eastAsia"/>
          <w:szCs w:val="32"/>
        </w:rPr>
        <w:t>不实承诺的，愿意承担相应的法律责任；</w:t>
      </w:r>
    </w:p>
    <w:p w:rsidR="006202E6" w:rsidRPr="00B72E46" w:rsidRDefault="002E156F" w:rsidP="00B72E46">
      <w:pPr>
        <w:widowControl w:val="0"/>
        <w:numPr>
          <w:ilvl w:val="0"/>
          <w:numId w:val="3"/>
        </w:numPr>
        <w:adjustRightInd/>
        <w:snapToGrid/>
        <w:ind w:firstLineChars="200" w:firstLine="640"/>
        <w:rPr>
          <w:rFonts w:ascii="仿宋_GB2312" w:eastAsia="仿宋_GB2312" w:hAnsi="仿宋" w:cs="仿宋"/>
          <w:szCs w:val="32"/>
        </w:rPr>
      </w:pPr>
      <w:r w:rsidRPr="00B72E46">
        <w:rPr>
          <w:rFonts w:ascii="仿宋_GB2312" w:eastAsia="仿宋_GB2312" w:hAnsi="仿宋" w:cs="仿宋" w:hint="eastAsia"/>
          <w:szCs w:val="32"/>
        </w:rPr>
        <w:t>上述承诺是申请人真实的意思表示。</w:t>
      </w:r>
    </w:p>
    <w:p w:rsidR="006202E6" w:rsidRPr="00B72E46" w:rsidRDefault="006202E6">
      <w:pPr>
        <w:widowControl w:val="0"/>
        <w:adjustRightInd/>
        <w:snapToGrid/>
        <w:rPr>
          <w:rFonts w:ascii="仿宋_GB2312" w:eastAsia="仿宋_GB2312" w:hAnsi="仿宋" w:cs="仿宋"/>
          <w:szCs w:val="32"/>
        </w:rPr>
      </w:pPr>
      <w:bookmarkStart w:id="0" w:name="_GoBack"/>
      <w:bookmarkEnd w:id="0"/>
    </w:p>
    <w:p w:rsidR="006202E6" w:rsidRPr="00B72E46" w:rsidRDefault="006202E6">
      <w:pPr>
        <w:widowControl w:val="0"/>
        <w:adjustRightInd/>
        <w:snapToGrid/>
        <w:rPr>
          <w:rFonts w:ascii="仿宋_GB2312" w:eastAsia="仿宋_GB2312" w:hAnsi="仿宋" w:cs="仿宋"/>
          <w:szCs w:val="32"/>
        </w:rPr>
      </w:pPr>
    </w:p>
    <w:p w:rsidR="006202E6" w:rsidRPr="00B72E46" w:rsidRDefault="002E156F">
      <w:pPr>
        <w:widowControl w:val="0"/>
        <w:adjustRightInd/>
        <w:snapToGrid/>
        <w:rPr>
          <w:rFonts w:ascii="仿宋_GB2312" w:eastAsia="仿宋_GB2312" w:hAnsi="仿宋" w:cs="仿宋"/>
          <w:szCs w:val="32"/>
        </w:rPr>
      </w:pPr>
      <w:r w:rsidRPr="00B72E46">
        <w:rPr>
          <w:rFonts w:ascii="仿宋_GB2312" w:eastAsia="仿宋_GB2312" w:hAnsi="仿宋" w:cs="仿宋" w:hint="eastAsia"/>
          <w:szCs w:val="32"/>
        </w:rPr>
        <w:t>申请人（委托代理人）：              行政机关：</w:t>
      </w:r>
    </w:p>
    <w:p w:rsidR="006202E6" w:rsidRDefault="002E156F">
      <w:pPr>
        <w:widowControl w:val="0"/>
        <w:adjustRightInd/>
        <w:snapToGrid/>
        <w:rPr>
          <w:rFonts w:asciiTheme="minorHAnsi" w:eastAsiaTheme="minorHAnsi" w:hAnsiTheme="minorHAnsi" w:cstheme="minorBidi"/>
          <w:sz w:val="22"/>
        </w:rPr>
      </w:pPr>
      <w:r>
        <w:rPr>
          <w:rFonts w:asciiTheme="minorHAnsi" w:eastAsiaTheme="minorHAnsi" w:hAnsiTheme="minorHAnsi" w:cstheme="minorBidi" w:hint="eastAsia"/>
          <w:sz w:val="22"/>
        </w:rPr>
        <w:t xml:space="preserve"> （签字盖章）</w:t>
      </w:r>
      <w:r>
        <w:rPr>
          <w:rFonts w:ascii="仿宋" w:eastAsia="仿宋" w:hAnsi="仿宋" w:cs="仿宋" w:hint="eastAsia"/>
          <w:sz w:val="28"/>
          <w:szCs w:val="28"/>
        </w:rPr>
        <w:tab/>
        <w:t xml:space="preserve">                        </w:t>
      </w:r>
      <w:r w:rsidR="00B72E46">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Theme="minorHAnsi" w:eastAsiaTheme="minorHAnsi" w:hAnsiTheme="minorHAnsi" w:cstheme="minorBidi" w:hint="eastAsia"/>
          <w:sz w:val="22"/>
        </w:rPr>
        <w:t>（盖章）</w:t>
      </w:r>
    </w:p>
    <w:p w:rsidR="006202E6" w:rsidRDefault="006202E6">
      <w:pPr>
        <w:widowControl w:val="0"/>
        <w:adjustRightInd/>
        <w:snapToGrid/>
        <w:rPr>
          <w:rFonts w:asciiTheme="minorHAnsi" w:eastAsiaTheme="minorEastAsia" w:hAnsiTheme="minorHAnsi" w:cstheme="minorBidi"/>
          <w:sz w:val="22"/>
        </w:rPr>
      </w:pPr>
    </w:p>
    <w:p w:rsidR="00B72E46" w:rsidRPr="00B72E46" w:rsidRDefault="00B72E46" w:rsidP="00B72E46">
      <w:pPr>
        <w:pStyle w:val="a0"/>
        <w:ind w:left="320" w:right="320"/>
      </w:pPr>
    </w:p>
    <w:p w:rsidR="00B72E46" w:rsidRPr="00B72E46" w:rsidRDefault="00B72E46" w:rsidP="00B72E46">
      <w:pPr>
        <w:pStyle w:val="a0"/>
        <w:ind w:left="320" w:right="320"/>
      </w:pPr>
    </w:p>
    <w:p w:rsidR="006202E6" w:rsidRPr="00B72E46" w:rsidRDefault="002E156F" w:rsidP="00B72E46">
      <w:pPr>
        <w:widowControl w:val="0"/>
        <w:tabs>
          <w:tab w:val="left" w:pos="1247"/>
          <w:tab w:val="left" w:pos="5402"/>
        </w:tabs>
        <w:adjustRightInd/>
        <w:snapToGrid/>
        <w:ind w:firstLineChars="400" w:firstLine="1280"/>
        <w:rPr>
          <w:rFonts w:ascii="仿宋_GB2312" w:eastAsia="仿宋_GB2312" w:hAnsiTheme="minorHAnsi" w:cstheme="minorBidi"/>
          <w:szCs w:val="32"/>
        </w:rPr>
      </w:pPr>
      <w:r w:rsidRPr="00B72E46">
        <w:rPr>
          <w:rFonts w:ascii="仿宋_GB2312" w:eastAsia="仿宋_GB2312" w:hAnsiTheme="minorHAnsi" w:cstheme="minorBidi" w:hint="eastAsia"/>
          <w:szCs w:val="32"/>
        </w:rPr>
        <w:t>年     月     日        年     月     日</w:t>
      </w:r>
    </w:p>
    <w:p w:rsidR="006202E6" w:rsidRDefault="002E156F" w:rsidP="00B72E46">
      <w:pPr>
        <w:widowControl w:val="0"/>
        <w:adjustRightInd/>
        <w:snapToGrid/>
        <w:jc w:val="center"/>
      </w:pPr>
      <w:r>
        <w:rPr>
          <w:rFonts w:ascii="仿宋" w:eastAsia="仿宋" w:hAnsi="仿宋" w:cs="仿宋" w:hint="eastAsia"/>
          <w:sz w:val="28"/>
          <w:szCs w:val="28"/>
        </w:rPr>
        <w:t>（本文书一式两份，行政机关与申请人各执一份）</w:t>
      </w:r>
    </w:p>
    <w:sectPr w:rsidR="006202E6" w:rsidSect="00F84616">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86E" w:rsidRDefault="002D686E">
      <w:r>
        <w:separator/>
      </w:r>
    </w:p>
  </w:endnote>
  <w:endnote w:type="continuationSeparator" w:id="0">
    <w:p w:rsidR="002D686E" w:rsidRDefault="002D68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方正仿宋_GBK">
    <w:altName w:val="Arial Unicode MS"/>
    <w:charset w:val="86"/>
    <w:family w:val="script"/>
    <w:pitch w:val="default"/>
    <w:sig w:usb0="00000001" w:usb1="080E0000" w:usb2="00000000" w:usb3="00000000" w:csb0="00040000"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86E" w:rsidRDefault="002D686E">
      <w:r>
        <w:separator/>
      </w:r>
    </w:p>
  </w:footnote>
  <w:footnote w:type="continuationSeparator" w:id="0">
    <w:p w:rsidR="002D686E" w:rsidRDefault="002D68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02E6" w:rsidRDefault="00DC03B3">
    <w:pPr>
      <w:widowControl w:val="0"/>
      <w:pBdr>
        <w:top w:val="none" w:sz="0" w:space="1" w:color="auto"/>
        <w:left w:val="none" w:sz="0" w:space="4" w:color="auto"/>
        <w:bottom w:val="none" w:sz="0" w:space="1" w:color="auto"/>
        <w:right w:val="none" w:sz="0" w:space="4" w:color="auto"/>
      </w:pBdr>
      <w:jc w:val="both"/>
      <w:rPr>
        <w:rFonts w:asciiTheme="minorHAnsi" w:eastAsiaTheme="minorHAnsi" w:hAnsiTheme="minorHAnsi" w:cstheme="minorBidi"/>
        <w:sz w:val="18"/>
        <w:lang w:eastAsia="en-US"/>
      </w:rPr>
    </w:pPr>
    <w:r>
      <w:rPr>
        <w:rFonts w:asciiTheme="minorHAnsi" w:eastAsiaTheme="minorHAnsi" w:hAnsiTheme="minorHAnsi" w:cstheme="minorBidi"/>
        <w:noProof/>
        <w:sz w:val="18"/>
      </w:rPr>
      <w:pict>
        <v:shapetype id="_x0000_t202" coordsize="21600,21600" o:spt="202" path="m,l,21600r21600,l21600,xe">
          <v:stroke joinstyle="miter"/>
          <v:path gradientshapeok="t" o:connecttype="rect"/>
        </v:shapetype>
        <v:shape id="文本框 1" o:spid="_x0000_s4097" type="#_x0000_t202" style="position:absolute;left:0;text-align:left;margin-left:398.2pt;margin-top:0;width:2in;height:2in;z-index:251659264;visibility:visible;mso-wrap-style:non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" filled="f" stroked="f" strokeweight=".5pt">
          <v:textbox style="mso-fit-shape-to-text:t" inset="0,0,0,0">
            <w:txbxContent>
              <w:p w:rsidR="006202E6" w:rsidRDefault="002E156F">
                <w:pPr>
                  <w:widowControl w:val="0"/>
                  <w:pBdr>
                    <w:top w:val="none" w:sz="0" w:space="1" w:color="auto"/>
                    <w:left w:val="none" w:sz="0" w:space="4" w:color="auto"/>
                    <w:bottom w:val="none" w:sz="0" w:space="1" w:color="auto"/>
                    <w:right w:val="none" w:sz="0" w:space="4" w:color="auto"/>
                  </w:pBdr>
                  <w:ind w:rightChars="-385" w:right="-1232"/>
                  <w:jc w:val="both"/>
                  <w:rPr>
                    <w:rFonts w:asciiTheme="minorHAnsi" w:eastAsiaTheme="minorHAnsi" w:hAnsiTheme="minorHAnsi" w:cstheme="minorBidi"/>
                    <w:sz w:val="18"/>
                    <w:lang w:eastAsia="en-US"/>
                  </w:rPr>
                </w:pPr>
                <w:r>
                  <w:rPr>
                    <w:rFonts w:asciiTheme="minorHAnsi" w:eastAsiaTheme="minorHAnsi" w:hAnsiTheme="minorHAnsi" w:cstheme="minorBidi"/>
                    <w:sz w:val="18"/>
                    <w:lang w:eastAsia="en-US"/>
                  </w:rPr>
                  <w:t xml:space="preserve">第 </w:t>
                </w:r>
                <w:r w:rsidR="00DC03B3">
                  <w:rPr>
                    <w:rFonts w:asciiTheme="minorHAnsi" w:eastAsiaTheme="minorHAnsi" w:hAnsiTheme="minorHAnsi" w:cstheme="minorBidi"/>
                    <w:sz w:val="18"/>
                    <w:lang w:eastAsia="en-US"/>
                  </w:rPr>
                  <w:fldChar w:fldCharType="begin"/>
                </w:r>
                <w:r>
                  <w:rPr>
                    <w:rFonts w:asciiTheme="minorHAnsi" w:eastAsiaTheme="minorHAnsi" w:hAnsiTheme="minorHAnsi" w:cstheme="minorBidi"/>
                    <w:sz w:val="18"/>
                    <w:lang w:eastAsia="en-US"/>
                  </w:rPr>
                  <w:instrText xml:space="preserve"> PAGE  \* MERGEFORMAT </w:instrText>
                </w:r>
                <w:r w:rsidR="00DC03B3">
                  <w:rPr>
                    <w:rFonts w:asciiTheme="minorHAnsi" w:eastAsiaTheme="minorHAnsi" w:hAnsiTheme="minorHAnsi" w:cstheme="minorBidi"/>
                    <w:sz w:val="18"/>
                    <w:lang w:eastAsia="en-US"/>
                  </w:rPr>
                  <w:fldChar w:fldCharType="separate"/>
                </w:r>
                <w:r w:rsidR="00A24721">
                  <w:rPr>
                    <w:rFonts w:asciiTheme="minorHAnsi" w:eastAsiaTheme="minorHAnsi" w:hAnsiTheme="minorHAnsi" w:cstheme="minorBidi"/>
                    <w:noProof/>
                    <w:sz w:val="18"/>
                    <w:lang w:eastAsia="en-US"/>
                  </w:rPr>
                  <w:t>4</w:t>
                </w:r>
                <w:r w:rsidR="00DC03B3">
                  <w:rPr>
                    <w:rFonts w:asciiTheme="minorHAnsi" w:eastAsiaTheme="minorHAnsi" w:hAnsiTheme="minorHAnsi" w:cstheme="minorBidi"/>
                    <w:sz w:val="18"/>
                    <w:lang w:eastAsia="en-US"/>
                  </w:rPr>
                  <w:fldChar w:fldCharType="end"/>
                </w:r>
                <w:r>
                  <w:rPr>
                    <w:rFonts w:asciiTheme="minorHAnsi" w:eastAsiaTheme="minorHAnsi" w:hAnsiTheme="minorHAnsi" w:cstheme="minorBidi"/>
                    <w:sz w:val="18"/>
                    <w:lang w:eastAsia="en-US"/>
                  </w:rPr>
                  <w:t xml:space="preserve"> 页 共 </w:t>
                </w:r>
                <w:fldSimple w:instr=" NUMPAGES  \* MERGEFORMAT ">
                  <w:r w:rsidR="00A24721" w:rsidRPr="00A24721">
                    <w:rPr>
                      <w:rFonts w:asciiTheme="minorHAnsi" w:eastAsiaTheme="minorHAnsi" w:hAnsiTheme="minorHAnsi" w:cstheme="minorBidi"/>
                      <w:noProof/>
                      <w:sz w:val="18"/>
                      <w:lang w:eastAsia="en-US"/>
                    </w:rPr>
                    <w:t>5</w:t>
                  </w:r>
                </w:fldSimple>
                <w:r>
                  <w:rPr>
                    <w:rFonts w:asciiTheme="minorHAnsi" w:eastAsiaTheme="minorHAnsi" w:hAnsiTheme="minorHAnsi" w:cstheme="minorBidi"/>
                    <w:sz w:val="18"/>
                    <w:lang w:eastAsia="en-US"/>
                  </w:rPr>
                  <w:t xml:space="preserve"> 页</w:t>
                </w:r>
              </w:p>
            </w:txbxContent>
          </v:textbox>
          <w10:wrap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04EABF"/>
    <w:multiLevelType w:val="singleLevel"/>
    <w:tmpl w:val="B304EABF"/>
    <w:lvl w:ilvl="0">
      <w:start w:val="1"/>
      <w:numFmt w:val="chineseCounting"/>
      <w:suff w:val="nothing"/>
      <w:lvlText w:val="（%1）"/>
      <w:lvlJc w:val="left"/>
      <w:rPr>
        <w:rFonts w:hint="eastAsia"/>
      </w:rPr>
    </w:lvl>
  </w:abstractNum>
  <w:abstractNum w:abstractNumId="1">
    <w:nsid w:val="2E2FB921"/>
    <w:multiLevelType w:val="singleLevel"/>
    <w:tmpl w:val="2E2FB921"/>
    <w:lvl w:ilvl="0">
      <w:start w:val="1"/>
      <w:numFmt w:val="chineseCounting"/>
      <w:suff w:val="nothing"/>
      <w:lvlText w:val="（%1）"/>
      <w:lvlJc w:val="left"/>
      <w:rPr>
        <w:rFonts w:hint="eastAsia"/>
      </w:rPr>
    </w:lvl>
  </w:abstractNum>
  <w:abstractNum w:abstractNumId="2">
    <w:nsid w:val="6CE13705"/>
    <w:multiLevelType w:val="singleLevel"/>
    <w:tmpl w:val="6CE13705"/>
    <w:lvl w:ilvl="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DB71C65"/>
    <w:rsid w:val="00146431"/>
    <w:rsid w:val="002D686E"/>
    <w:rsid w:val="002E156F"/>
    <w:rsid w:val="00325879"/>
    <w:rsid w:val="00411AE8"/>
    <w:rsid w:val="004472F4"/>
    <w:rsid w:val="006202E6"/>
    <w:rsid w:val="00640CC0"/>
    <w:rsid w:val="007F2E66"/>
    <w:rsid w:val="008830D0"/>
    <w:rsid w:val="009412D4"/>
    <w:rsid w:val="00A24721"/>
    <w:rsid w:val="00B72E46"/>
    <w:rsid w:val="00BE7975"/>
    <w:rsid w:val="00D420C8"/>
    <w:rsid w:val="00DC03B3"/>
    <w:rsid w:val="00F84616"/>
    <w:rsid w:val="184E34C5"/>
    <w:rsid w:val="1E294D4B"/>
    <w:rsid w:val="260E21AC"/>
    <w:rsid w:val="2D0815B0"/>
    <w:rsid w:val="3DB71C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F84616"/>
    <w:pPr>
      <w:adjustRightInd w:val="0"/>
      <w:snapToGrid w:val="0"/>
    </w:pPr>
    <w:rPr>
      <w:rFonts w:ascii="Tahoma" w:eastAsia="方正仿宋_GBK" w:hAnsi="Tahoma"/>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F84616"/>
    <w:pPr>
      <w:ind w:leftChars="100" w:left="100" w:rightChars="100" w:right="100"/>
    </w:pPr>
  </w:style>
  <w:style w:type="paragraph" w:styleId="a4">
    <w:name w:val="footer"/>
    <w:basedOn w:val="a"/>
    <w:link w:val="Char"/>
    <w:rsid w:val="00F84616"/>
    <w:pPr>
      <w:tabs>
        <w:tab w:val="center" w:pos="4153"/>
        <w:tab w:val="right" w:pos="8306"/>
      </w:tabs>
    </w:pPr>
    <w:rPr>
      <w:sz w:val="18"/>
      <w:szCs w:val="18"/>
    </w:rPr>
  </w:style>
  <w:style w:type="paragraph" w:styleId="a5">
    <w:name w:val="header"/>
    <w:basedOn w:val="a"/>
    <w:qFormat/>
    <w:rsid w:val="00F84616"/>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customStyle="1" w:styleId="Char">
    <w:name w:val="页脚 Char"/>
    <w:basedOn w:val="a1"/>
    <w:link w:val="a4"/>
    <w:rsid w:val="00F84616"/>
    <w:rPr>
      <w:rFonts w:ascii="Tahoma" w:eastAsia="方正仿宋_GBK"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adjustRightInd w:val="0"/>
      <w:snapToGrid w:val="0"/>
    </w:pPr>
    <w:rPr>
      <w:rFonts w:ascii="Tahoma" w:eastAsia="方正仿宋_GBK" w:hAnsi="Tahoma"/>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ind w:leftChars="100" w:left="100" w:rightChars="100" w:right="100"/>
    </w:pPr>
  </w:style>
  <w:style w:type="paragraph" w:styleId="a4">
    <w:name w:val="footer"/>
    <w:basedOn w:val="a"/>
    <w:link w:val="Char"/>
    <w:pPr>
      <w:tabs>
        <w:tab w:val="center" w:pos="4153"/>
        <w:tab w:val="right" w:pos="8306"/>
      </w:tabs>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customStyle="1" w:styleId="Char">
    <w:name w:val="页脚 Char"/>
    <w:basedOn w:val="a1"/>
    <w:link w:val="a4"/>
    <w:rPr>
      <w:rFonts w:ascii="Tahoma" w:eastAsia="方正仿宋_GBK"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325</Words>
  <Characters>1855</Characters>
  <Application>Microsoft Office Word</Application>
  <DocSecurity>0</DocSecurity>
  <Lines>15</Lines>
  <Paragraphs>4</Paragraphs>
  <ScaleCrop>false</ScaleCrop>
  <Company>Microsoft</Company>
  <LinksUpToDate>false</LinksUpToDate>
  <CharactersWithSpaces>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LHua</dc:creator>
  <cp:lastModifiedBy>张家界市局文秘</cp:lastModifiedBy>
  <cp:revision>3</cp:revision>
  <dcterms:created xsi:type="dcterms:W3CDTF">2022-03-01T08:03:00Z</dcterms:created>
  <dcterms:modified xsi:type="dcterms:W3CDTF">2022-03-01T08:06:00Z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